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346B" w14:textId="77777777" w:rsidR="00761EE6" w:rsidRDefault="000C270A" w:rsidP="000C270A">
      <w:pPr>
        <w:pStyle w:val="NoSpacing"/>
        <w:tabs>
          <w:tab w:val="left" w:pos="78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F6A6" wp14:editId="428D0424">
                <wp:simplePos x="0" y="0"/>
                <wp:positionH relativeFrom="column">
                  <wp:posOffset>1335024</wp:posOffset>
                </wp:positionH>
                <wp:positionV relativeFrom="paragraph">
                  <wp:posOffset>40234</wp:posOffset>
                </wp:positionV>
                <wp:extent cx="3672230" cy="1214323"/>
                <wp:effectExtent l="19050" t="19050" r="2349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30" cy="1214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20A4" w14:textId="77777777" w:rsidR="000C270A" w:rsidRDefault="000C270A" w:rsidP="000C270A">
                            <w:pPr>
                              <w:pStyle w:val="NoSpacing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Pick City News</w:t>
                            </w:r>
                          </w:p>
                          <w:p w14:paraId="37FE0301" w14:textId="77777777" w:rsidR="000C270A" w:rsidRPr="000C270A" w:rsidRDefault="000C270A" w:rsidP="000C270A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270A">
                              <w:rPr>
                                <w:sz w:val="36"/>
                                <w:szCs w:val="36"/>
                              </w:rPr>
                              <w:t>August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2F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1pt;margin-top:3.15pt;width:289.15pt;height:9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" fillcolor="white [3201]" strokeweight="2.25pt">
                <v:textbox>
                  <w:txbxContent>
                    <w:p w14:paraId="3D7120A4" w14:textId="77777777" w:rsidR="000C270A" w:rsidRDefault="000C270A" w:rsidP="000C270A">
                      <w:pPr>
                        <w:pStyle w:val="NoSpacing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Pick City News</w:t>
                      </w:r>
                    </w:p>
                    <w:p w14:paraId="37FE0301" w14:textId="77777777" w:rsidR="000C270A" w:rsidRPr="000C270A" w:rsidRDefault="000C270A" w:rsidP="000C270A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C270A">
                        <w:rPr>
                          <w:sz w:val="36"/>
                          <w:szCs w:val="36"/>
                        </w:rPr>
                        <w:t>August 2025</w:t>
                      </w:r>
                    </w:p>
                  </w:txbxContent>
                </v:textbox>
              </v:shape>
            </w:pict>
          </mc:Fallback>
        </mc:AlternateContent>
      </w:r>
      <w:r w:rsidR="00761EE6">
        <w:rPr>
          <w:noProof/>
        </w:rPr>
        <w:drawing>
          <wp:inline distT="0" distB="0" distL="0" distR="0" wp14:anchorId="36E4A325" wp14:editId="7C539E4D">
            <wp:extent cx="1406903" cy="1316736"/>
            <wp:effectExtent l="0" t="0" r="3175" b="0"/>
            <wp:docPr id="1" name="Picture 1" descr="Happy Summ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Summer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30" cy="134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EECE456" wp14:editId="51009487">
            <wp:extent cx="1477001" cy="1273810"/>
            <wp:effectExtent l="0" t="0" r="9525" b="2540"/>
            <wp:docPr id="3" name="Picture 3" descr="water fun clip art 10 free Cliparts | Download images on Clipground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 fun clip art 10 free Cliparts | Download images on Clipground 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63" cy="13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C775" w14:textId="77777777" w:rsidR="00761EE6" w:rsidRDefault="00761EE6" w:rsidP="00761561">
      <w:pPr>
        <w:pStyle w:val="NoSpacing"/>
      </w:pPr>
    </w:p>
    <w:p w14:paraId="5083C47F" w14:textId="77777777" w:rsidR="000C270A" w:rsidRDefault="000C270A" w:rsidP="00A831F0">
      <w:pPr>
        <w:pStyle w:val="NoSpacing"/>
        <w:jc w:val="center"/>
      </w:pPr>
      <w:r>
        <w:t>*Unapproved Minutes*</w:t>
      </w:r>
    </w:p>
    <w:p w14:paraId="6A1612AD" w14:textId="77777777" w:rsidR="00761561" w:rsidRDefault="00761561" w:rsidP="00761561">
      <w:pPr>
        <w:pStyle w:val="NoSpacing"/>
      </w:pPr>
      <w:r>
        <w:t>City of Pick City Regular Meeting August 6, 2025 @7:30</w:t>
      </w:r>
    </w:p>
    <w:p w14:paraId="6BD76F2E" w14:textId="77777777" w:rsidR="00761561" w:rsidRDefault="00761561" w:rsidP="00761561">
      <w:pPr>
        <w:pStyle w:val="NoSpacing"/>
      </w:pPr>
      <w:r>
        <w:t>Council Present:</w:t>
      </w:r>
      <w:r w:rsidRPr="00E11762">
        <w:t xml:space="preserve"> </w:t>
      </w:r>
      <w:r>
        <w:t xml:space="preserve">Scott Bather and </w:t>
      </w:r>
      <w:proofErr w:type="spellStart"/>
      <w:r>
        <w:t>Kel</w:t>
      </w:r>
      <w:proofErr w:type="spellEnd"/>
      <w:r>
        <w:t xml:space="preserve"> </w:t>
      </w:r>
      <w:proofErr w:type="spellStart"/>
      <w:r>
        <w:t>Westman</w:t>
      </w:r>
      <w:proofErr w:type="spellEnd"/>
      <w:r>
        <w:t xml:space="preserve">, via ZOOM. </w:t>
      </w:r>
      <w:proofErr w:type="spellStart"/>
      <w:r>
        <w:t>Arvid</w:t>
      </w:r>
      <w:proofErr w:type="spellEnd"/>
      <w:r>
        <w:t xml:space="preserve"> Anderson, Lori Davis. Absent: </w:t>
      </w:r>
      <w:proofErr w:type="spellStart"/>
      <w:r>
        <w:t>Reiser</w:t>
      </w:r>
      <w:proofErr w:type="spellEnd"/>
      <w:r>
        <w:t xml:space="preserve">. </w:t>
      </w:r>
    </w:p>
    <w:p w14:paraId="42D12CF9" w14:textId="77777777" w:rsidR="00761561" w:rsidRDefault="00761561" w:rsidP="00761561">
      <w:pPr>
        <w:pStyle w:val="NoSpacing"/>
      </w:pPr>
      <w:r>
        <w:t xml:space="preserve">Also present: Travis Frey, Accountant Amy Ones, PWD James </w:t>
      </w:r>
      <w:proofErr w:type="spellStart"/>
      <w:r>
        <w:t>Sailer</w:t>
      </w:r>
      <w:proofErr w:type="spellEnd"/>
      <w:r>
        <w:t xml:space="preserve">, Terry </w:t>
      </w:r>
      <w:proofErr w:type="spellStart"/>
      <w:r>
        <w:t>Focke</w:t>
      </w:r>
      <w:proofErr w:type="spellEnd"/>
      <w:r>
        <w:t xml:space="preserve"> and Auditor Diane Johnson</w:t>
      </w:r>
    </w:p>
    <w:p w14:paraId="6DB730A2" w14:textId="77777777" w:rsidR="00761561" w:rsidRDefault="00761561" w:rsidP="00761561">
      <w:pPr>
        <w:pStyle w:val="NoSpacing"/>
      </w:pPr>
      <w:r>
        <w:t>Mayor Anderson called the meeting to order @ 7:30pm.</w:t>
      </w:r>
    </w:p>
    <w:p w14:paraId="27D1B170" w14:textId="77777777" w:rsidR="00761561" w:rsidRDefault="00761561" w:rsidP="00761561">
      <w:pPr>
        <w:pStyle w:val="NoSpacing"/>
      </w:pPr>
      <w:r>
        <w:t xml:space="preserve">Bather motioned, second </w:t>
      </w:r>
      <w:proofErr w:type="spellStart"/>
      <w:r>
        <w:t>Westman</w:t>
      </w:r>
      <w:proofErr w:type="spellEnd"/>
      <w:r>
        <w:t xml:space="preserve"> to approve consent items, meeting held July 2, 2025, bills &amp; agenda. All in favor.</w:t>
      </w:r>
    </w:p>
    <w:p w14:paraId="3290CF75" w14:textId="77777777" w:rsidR="00761561" w:rsidRDefault="00761561" w:rsidP="00761561">
      <w:pPr>
        <w:pStyle w:val="NoSpacing"/>
      </w:pPr>
      <w:r>
        <w:t>Tabled items: Nuisance property, Residents with no water were tabled to next meeting. Attorney not present.</w:t>
      </w:r>
    </w:p>
    <w:p w14:paraId="78739710" w14:textId="77777777" w:rsidR="00761561" w:rsidRDefault="00761561" w:rsidP="00761561">
      <w:pPr>
        <w:pStyle w:val="NoSpacing"/>
      </w:pPr>
      <w:r>
        <w:t>Mayor contacted owner of Riverfront Property he was told that they are planning to tear it down this year and they have no future plans as of yet.</w:t>
      </w:r>
    </w:p>
    <w:p w14:paraId="05773FAC" w14:textId="77777777" w:rsidR="00761561" w:rsidRDefault="00761561" w:rsidP="00761561">
      <w:pPr>
        <w:pStyle w:val="NoSpacing"/>
      </w:pPr>
      <w:r>
        <w:t>Tabled: adopting the Policy for public comment to next meeting.</w:t>
      </w:r>
    </w:p>
    <w:p w14:paraId="4AD24A87" w14:textId="77777777" w:rsidR="00761561" w:rsidRDefault="00761561" w:rsidP="00761561">
      <w:pPr>
        <w:pStyle w:val="NoSpacing"/>
      </w:pPr>
      <w:r>
        <w:t>Tabled: to renew membership with Western Dakota Energy Association. Council would like to find out more how it helps the City.</w:t>
      </w:r>
    </w:p>
    <w:p w14:paraId="0081FADB" w14:textId="77777777" w:rsidR="00761561" w:rsidRDefault="00761561" w:rsidP="00761561">
      <w:pPr>
        <w:pStyle w:val="NoSpacing"/>
      </w:pPr>
      <w:r>
        <w:t xml:space="preserve">Travis Frey with Frey Engineering told the board that NDDEQ has approved the Donny Wald infrastructure project. Frey stated the contractor will start in September &amp; Attorney </w:t>
      </w:r>
      <w:proofErr w:type="spellStart"/>
      <w:r>
        <w:t>Kaffer</w:t>
      </w:r>
      <w:proofErr w:type="spellEnd"/>
      <w:r>
        <w:t xml:space="preserve"> is working on an easement with Hardy’s. </w:t>
      </w:r>
    </w:p>
    <w:p w14:paraId="158166EC" w14:textId="77777777" w:rsidR="00761561" w:rsidRDefault="00761561" w:rsidP="00761561">
      <w:pPr>
        <w:pStyle w:val="NoSpacing"/>
      </w:pPr>
      <w:r>
        <w:t>Chad Olson’s building permit was discussed, Davis questioned the grade/elevation and was concerned with drainage &amp; flooding of alley way. Davis motion, second Bather to approve the permit contingent on receiving the needed information. Motion carried.</w:t>
      </w:r>
    </w:p>
    <w:p w14:paraId="20562A87" w14:textId="77777777" w:rsidR="00761561" w:rsidRDefault="00761561" w:rsidP="00761561">
      <w:pPr>
        <w:pStyle w:val="NoSpacing"/>
      </w:pPr>
      <w:r>
        <w:t xml:space="preserve">City received an email from Mercer County Land Administrator Jen </w:t>
      </w:r>
      <w:proofErr w:type="spellStart"/>
      <w:r>
        <w:t>Neumiller</w:t>
      </w:r>
      <w:proofErr w:type="spellEnd"/>
      <w:r>
        <w:t xml:space="preserve">, informing that she combined Ryan </w:t>
      </w:r>
      <w:proofErr w:type="spellStart"/>
      <w:r>
        <w:t>Gullicks</w:t>
      </w:r>
      <w:proofErr w:type="spellEnd"/>
      <w:r>
        <w:t xml:space="preserve"> two parcels into one. Council agreed that he will still have to pay for the separate water/sewer connections that are located on the second property he purchased. </w:t>
      </w:r>
    </w:p>
    <w:p w14:paraId="24AA4444" w14:textId="77777777" w:rsidR="00761561" w:rsidRDefault="00761561" w:rsidP="00761561">
      <w:pPr>
        <w:pStyle w:val="NoSpacing"/>
      </w:pPr>
      <w:r>
        <w:t>Budget Hearing is scheduled for October 1</w:t>
      </w:r>
      <w:r w:rsidRPr="00D93135">
        <w:rPr>
          <w:vertAlign w:val="superscript"/>
        </w:rPr>
        <w:t>st</w:t>
      </w:r>
      <w:r>
        <w:t xml:space="preserve">, 2025 @ 7:00pm before regular meeting. </w:t>
      </w:r>
    </w:p>
    <w:p w14:paraId="33099DE9" w14:textId="77777777" w:rsidR="00761561" w:rsidRDefault="00761561" w:rsidP="00761561">
      <w:pPr>
        <w:pStyle w:val="NoSpacing"/>
      </w:pPr>
      <w:r>
        <w:t xml:space="preserve">ND Forestry Service notified the City of Green Ash disease they offer a free service to survey the town, Mayor thought it would be a good idea to have them check the town out. </w:t>
      </w:r>
    </w:p>
    <w:p w14:paraId="12FBD47E" w14:textId="77777777" w:rsidR="00761561" w:rsidRDefault="00761561" w:rsidP="00761561">
      <w:pPr>
        <w:pStyle w:val="NoSpacing"/>
      </w:pPr>
      <w:r w:rsidRPr="00BB12B0">
        <w:t>Reports</w:t>
      </w:r>
      <w:r>
        <w:t xml:space="preserve">: </w:t>
      </w:r>
      <w:r w:rsidRPr="00510226">
        <w:rPr>
          <w:u w:val="single"/>
        </w:rPr>
        <w:t>Landfill</w:t>
      </w:r>
      <w:r>
        <w:t>: was inspected July 7, 2025, the findings were standing water in pit, Jim will fix the issue.</w:t>
      </w:r>
    </w:p>
    <w:p w14:paraId="6213A3A0" w14:textId="77777777" w:rsidR="00761561" w:rsidRDefault="00761561" w:rsidP="00761561">
      <w:pPr>
        <w:pStyle w:val="NoSpacing"/>
      </w:pPr>
      <w:r w:rsidRPr="00510226">
        <w:rPr>
          <w:u w:val="single"/>
        </w:rPr>
        <w:t>Water:</w:t>
      </w:r>
      <w:r>
        <w:t xml:space="preserve"> Davis motioned, second Bather to have Inland Potables do an inspection of the clear well. Proposal $3450.00. All in favor. Small System Training Work Shop Sept. 2, 2025 in Minot.</w:t>
      </w:r>
    </w:p>
    <w:p w14:paraId="26791C03" w14:textId="77777777" w:rsidR="00761561" w:rsidRDefault="00761561" w:rsidP="00761561">
      <w:pPr>
        <w:pStyle w:val="NoSpacing"/>
      </w:pPr>
      <w:r w:rsidRPr="00510226">
        <w:rPr>
          <w:u w:val="single"/>
        </w:rPr>
        <w:t>Park:</w:t>
      </w:r>
      <w:r>
        <w:t xml:space="preserve"> Annual Rummage sale $3454.00. A meeting will be schedule in the future for upcoming projects.</w:t>
      </w:r>
    </w:p>
    <w:p w14:paraId="0F346A05" w14:textId="77777777" w:rsidR="00761561" w:rsidRDefault="00761561" w:rsidP="00761561">
      <w:pPr>
        <w:pStyle w:val="NoSpacing"/>
      </w:pPr>
      <w:r>
        <w:t>Small Grants are available thru Trees for ND Trust Fund, will check into for trees in Park.</w:t>
      </w:r>
    </w:p>
    <w:p w14:paraId="68D40DDE" w14:textId="77777777" w:rsidR="00761561" w:rsidRDefault="00761561" w:rsidP="00761561">
      <w:pPr>
        <w:pStyle w:val="NoSpacing"/>
      </w:pPr>
      <w:r>
        <w:t>Meeting adjourned at 8:02 pm, next meeting September 3, 2025 @7:30pm</w:t>
      </w:r>
    </w:p>
    <w:p w14:paraId="2A24E580" w14:textId="77777777" w:rsidR="00761561" w:rsidRDefault="00761561" w:rsidP="00761561">
      <w:pPr>
        <w:pStyle w:val="NoSpacing"/>
      </w:pPr>
      <w:r>
        <w:lastRenderedPageBreak/>
        <w:t>General fund: Pay Roll/ins/</w:t>
      </w:r>
      <w:proofErr w:type="spellStart"/>
      <w:r>
        <w:t>reimb</w:t>
      </w:r>
      <w:proofErr w:type="spellEnd"/>
      <w:r>
        <w:t xml:space="preserve"> $3514.50, NDPers-234.00, US Treas.-1358.40, WRT-125.37</w:t>
      </w:r>
    </w:p>
    <w:p w14:paraId="64852FE5" w14:textId="77777777" w:rsidR="00761561" w:rsidRDefault="00761561" w:rsidP="00761561">
      <w:pPr>
        <w:pStyle w:val="NoSpacing"/>
        <w:tabs>
          <w:tab w:val="decimal" w:pos="3312"/>
        </w:tabs>
      </w:pPr>
      <w:r>
        <w:t xml:space="preserve">RRE-586.91, Circle-2561.00, </w:t>
      </w:r>
      <w:proofErr w:type="spellStart"/>
      <w:r>
        <w:t>Dak</w:t>
      </w:r>
      <w:proofErr w:type="spellEnd"/>
      <w:r>
        <w:t xml:space="preserve"> Tex-104.20, DOC-36.57, </w:t>
      </w:r>
      <w:proofErr w:type="spellStart"/>
      <w:r>
        <w:t>Fitterer</w:t>
      </w:r>
      <w:proofErr w:type="spellEnd"/>
      <w:r>
        <w:t xml:space="preserve"> Oil-582.80, General-2131.62</w:t>
      </w:r>
    </w:p>
    <w:p w14:paraId="648B6092" w14:textId="77777777" w:rsidR="00761561" w:rsidRDefault="00761561" w:rsidP="00761561">
      <w:pPr>
        <w:pStyle w:val="NoSpacing"/>
        <w:tabs>
          <w:tab w:val="decimal" w:pos="3312"/>
        </w:tabs>
      </w:pPr>
      <w:r>
        <w:t>Hazen Star-61.68, ND One call-13.50, Ones Const.-850.00, Donald Pfliger-396.00, Scott’s-258.99</w:t>
      </w:r>
    </w:p>
    <w:p w14:paraId="5204AEF5" w14:textId="77777777" w:rsidR="00761561" w:rsidRDefault="00761561" w:rsidP="00761561">
      <w:pPr>
        <w:pStyle w:val="NoSpacing"/>
        <w:tabs>
          <w:tab w:val="decimal" w:pos="3312"/>
        </w:tabs>
      </w:pPr>
      <w:r>
        <w:t>Water: Payroll-1410.50, J. Sailer-50.00, WRT-31.62, RRE-341.77, MSRWD-5392.56</w:t>
      </w:r>
    </w:p>
    <w:p w14:paraId="18B8D8C1" w14:textId="77777777" w:rsidR="000C270A" w:rsidRDefault="00761561" w:rsidP="00761561">
      <w:pPr>
        <w:pStyle w:val="NoSpacing"/>
        <w:tabs>
          <w:tab w:val="decimal" w:pos="3312"/>
        </w:tabs>
      </w:pPr>
      <w:r>
        <w:t>Core &amp; Main-929.52, Interstate Power-952.91, NDDOH-54.00. Sewer: Payroll-705.20, Share Corp-656.07</w:t>
      </w:r>
    </w:p>
    <w:p w14:paraId="06601F3C" w14:textId="77777777" w:rsidR="000C270A" w:rsidRDefault="000C270A" w:rsidP="00761561">
      <w:pPr>
        <w:pStyle w:val="NoSpacing"/>
        <w:pBdr>
          <w:bottom w:val="dotted" w:sz="24" w:space="1" w:color="auto"/>
        </w:pBdr>
        <w:tabs>
          <w:tab w:val="decimal" w:pos="3312"/>
        </w:tabs>
      </w:pPr>
    </w:p>
    <w:p w14:paraId="309B0056" w14:textId="77777777" w:rsidR="00761561" w:rsidRDefault="00761561" w:rsidP="00761561">
      <w:pPr>
        <w:pStyle w:val="NoSpacing"/>
        <w:tabs>
          <w:tab w:val="decimal" w:pos="3312"/>
        </w:tabs>
      </w:pPr>
      <w:r>
        <w:tab/>
      </w:r>
    </w:p>
    <w:p w14:paraId="4568BE48" w14:textId="77777777" w:rsidR="00761561" w:rsidRDefault="00761561" w:rsidP="00761561"/>
    <w:p w14:paraId="5E589E3B" w14:textId="77777777" w:rsidR="008B7458" w:rsidRDefault="000C27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DBBC6D" wp14:editId="06D85C58">
                <wp:simplePos x="0" y="0"/>
                <wp:positionH relativeFrom="column">
                  <wp:posOffset>47549</wp:posOffset>
                </wp:positionH>
                <wp:positionV relativeFrom="paragraph">
                  <wp:posOffset>1756385</wp:posOffset>
                </wp:positionV>
                <wp:extent cx="6775628" cy="2377440"/>
                <wp:effectExtent l="0" t="0" r="635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628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E9616" w14:textId="77777777" w:rsidR="000C270A" w:rsidRDefault="000C270A"/>
                          <w:p w14:paraId="31608A82" w14:textId="77777777" w:rsidR="000C270A" w:rsidRDefault="000C270A" w:rsidP="000C270A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0C270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A BIG SHOUT OUT TO EVERYONE WHO CAME TO SUPPORT THE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PARK’S </w:t>
                            </w:r>
                            <w:r w:rsidR="00927F74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9</w:t>
                            </w:r>
                            <w:r w:rsidR="00927F74" w:rsidRPr="00927F74">
                              <w:rPr>
                                <w:rFonts w:ascii="Kristen ITC" w:hAnsi="Kristen ITC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27F74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ANNUAL RUMMAGE SALE</w:t>
                            </w:r>
                          </w:p>
                          <w:p w14:paraId="5FAE5FC3" w14:textId="77777777" w:rsidR="000C270A" w:rsidRDefault="000C270A" w:rsidP="000C270A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We raised $3454.00</w:t>
                            </w:r>
                            <w:r w:rsidR="00927F74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(It’s a Record!!)</w:t>
                            </w:r>
                          </w:p>
                          <w:p w14:paraId="3F9CA111" w14:textId="77777777" w:rsidR="000C270A" w:rsidRDefault="000C270A" w:rsidP="000C270A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We are so blessed to have a GREAT Crew and DONATORS</w:t>
                            </w:r>
                          </w:p>
                          <w:p w14:paraId="76DBF239" w14:textId="77777777" w:rsidR="00927F74" w:rsidRDefault="000C270A" w:rsidP="000C270A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Without All </w:t>
                            </w:r>
                            <w:r w:rsidR="00927F74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of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You</w:t>
                            </w:r>
                            <w:r w:rsidR="00927F74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6EE867DF" w14:textId="77777777" w:rsidR="000C270A" w:rsidRDefault="00927F74" w:rsidP="000C270A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We wouldn’t be able to pull this off every Year!</w:t>
                            </w:r>
                          </w:p>
                          <w:p w14:paraId="64E5B6E4" w14:textId="77777777" w:rsidR="00A831F0" w:rsidRDefault="00927F74" w:rsidP="000C270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1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left over items went to Underwood Community Cupboard, Stanton Summit House, </w:t>
                            </w:r>
                          </w:p>
                          <w:p w14:paraId="5BA643C9" w14:textId="77777777" w:rsidR="00927F74" w:rsidRPr="00A831F0" w:rsidRDefault="00927F74" w:rsidP="000C270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1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Coal Country Animal Rescue and the Dash.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BC6D" id="Text Box 5" o:spid="_x0000_s1027" type="#_x0000_t202" style="position:absolute;margin-left:3.75pt;margin-top:138.3pt;width:533.5pt;height:187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" fillcolor="white [3201]" stroked="f" strokeweight=".5pt">
                <v:textbox>
                  <w:txbxContent>
                    <w:p w14:paraId="15CE9616" w14:textId="77777777" w:rsidR="000C270A" w:rsidRDefault="000C270A"/>
                    <w:p w14:paraId="31608A82" w14:textId="77777777" w:rsidR="000C270A" w:rsidRDefault="000C270A" w:rsidP="000C270A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0C270A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A BIG SHOUT OUT TO EVERYONE WHO CAME TO SUPPORT THE </w:t>
                      </w: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PARK’S </w:t>
                      </w:r>
                      <w:r w:rsidR="00927F74">
                        <w:rPr>
                          <w:rFonts w:ascii="Kristen ITC" w:hAnsi="Kristen ITC"/>
                          <w:sz w:val="32"/>
                          <w:szCs w:val="32"/>
                        </w:rPr>
                        <w:t>9</w:t>
                      </w:r>
                      <w:r w:rsidR="00927F74" w:rsidRPr="00927F74">
                        <w:rPr>
                          <w:rFonts w:ascii="Kristen ITC" w:hAnsi="Kristen ITC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27F74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ANNUAL RUMMAGE SALE</w:t>
                      </w:r>
                    </w:p>
                    <w:p w14:paraId="5FAE5FC3" w14:textId="77777777" w:rsidR="000C270A" w:rsidRDefault="000C270A" w:rsidP="000C270A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We raised $3454.00</w:t>
                      </w:r>
                      <w:r w:rsidR="00927F74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(It’s a Record!!)</w:t>
                      </w:r>
                    </w:p>
                    <w:p w14:paraId="3F9CA111" w14:textId="77777777" w:rsidR="000C270A" w:rsidRDefault="000C270A" w:rsidP="000C270A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We are so blessed to have a GREAT Crew and DONATORS</w:t>
                      </w:r>
                    </w:p>
                    <w:p w14:paraId="76DBF239" w14:textId="77777777" w:rsidR="00927F74" w:rsidRDefault="000C270A" w:rsidP="000C270A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Without All </w:t>
                      </w:r>
                      <w:r w:rsidR="00927F74">
                        <w:rPr>
                          <w:rFonts w:ascii="Kristen ITC" w:hAnsi="Kristen ITC"/>
                          <w:sz w:val="32"/>
                          <w:szCs w:val="32"/>
                        </w:rPr>
                        <w:t>of</w:t>
                      </w: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You</w:t>
                      </w:r>
                      <w:r w:rsidR="00927F74">
                        <w:rPr>
                          <w:rFonts w:ascii="Kristen ITC" w:hAnsi="Kristen ITC"/>
                          <w:sz w:val="32"/>
                          <w:szCs w:val="32"/>
                        </w:rPr>
                        <w:t>,</w:t>
                      </w:r>
                    </w:p>
                    <w:p w14:paraId="6EE867DF" w14:textId="77777777" w:rsidR="000C270A" w:rsidRDefault="00927F74" w:rsidP="000C270A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We wouldn’t be able to pull this off every Year!</w:t>
                      </w:r>
                    </w:p>
                    <w:p w14:paraId="64E5B6E4" w14:textId="77777777" w:rsidR="00A831F0" w:rsidRDefault="00927F74" w:rsidP="000C270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1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left over items went to Underwood Community Cupboard, Stanton Summit House, </w:t>
                      </w:r>
                    </w:p>
                    <w:p w14:paraId="5BA643C9" w14:textId="77777777" w:rsidR="00927F74" w:rsidRPr="00A831F0" w:rsidRDefault="00927F74" w:rsidP="000C270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1F0">
                        <w:rPr>
                          <w:rFonts w:ascii="Arial" w:hAnsi="Arial" w:cs="Arial"/>
                          <w:sz w:val="24"/>
                          <w:szCs w:val="24"/>
                        </w:rPr>
                        <w:t>Coal Country Animal Rescue and the Dash.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5B5F08" wp14:editId="0D597F31">
            <wp:extent cx="6856095" cy="2157809"/>
            <wp:effectExtent l="0" t="0" r="1905" b="0"/>
            <wp:docPr id="4" name="Picture 4" descr="Thank You Kids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ank You Kids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08" cy="22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219E" w14:textId="77777777" w:rsidR="008B7458" w:rsidRPr="008B7458" w:rsidRDefault="008B7458" w:rsidP="008B7458"/>
    <w:p w14:paraId="0E055842" w14:textId="77777777" w:rsidR="008B7458" w:rsidRPr="008B7458" w:rsidRDefault="008B7458" w:rsidP="008B7458"/>
    <w:p w14:paraId="7E1795BE" w14:textId="77777777" w:rsidR="008B7458" w:rsidRPr="008B7458" w:rsidRDefault="008B7458" w:rsidP="008B7458"/>
    <w:p w14:paraId="69D89BF2" w14:textId="77777777" w:rsidR="008B7458" w:rsidRPr="008B7458" w:rsidRDefault="008B7458" w:rsidP="008B7458"/>
    <w:p w14:paraId="35E391EB" w14:textId="77777777" w:rsidR="008B7458" w:rsidRPr="008B7458" w:rsidRDefault="008B7458" w:rsidP="008B7458"/>
    <w:p w14:paraId="7661B9A3" w14:textId="77777777" w:rsidR="008B7458" w:rsidRPr="008B7458" w:rsidRDefault="008B7458" w:rsidP="008B7458">
      <w:bookmarkStart w:id="0" w:name="_GoBack"/>
      <w:bookmarkEnd w:id="0"/>
    </w:p>
    <w:p w14:paraId="1E1B972E" w14:textId="77777777" w:rsidR="008B7458" w:rsidRPr="008B7458" w:rsidRDefault="008B7458" w:rsidP="008B7458"/>
    <w:p w14:paraId="23838805" w14:textId="77777777" w:rsidR="008B7458" w:rsidRPr="008B7458" w:rsidRDefault="008B7458" w:rsidP="008B7458"/>
    <w:p w14:paraId="0805E629" w14:textId="77777777" w:rsidR="008B7458" w:rsidRPr="008B7458" w:rsidRDefault="008B7458" w:rsidP="008B7458"/>
    <w:p w14:paraId="655B6B2A" w14:textId="77777777" w:rsidR="008B7458" w:rsidRPr="008B7458" w:rsidRDefault="008B7458" w:rsidP="008B7458"/>
    <w:p w14:paraId="7F2B13E7" w14:textId="77777777" w:rsidR="008B7458" w:rsidRPr="008B7458" w:rsidRDefault="00A831F0" w:rsidP="008B74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C990" wp14:editId="564E59E6">
                <wp:simplePos x="0" y="0"/>
                <wp:positionH relativeFrom="column">
                  <wp:posOffset>-54864</wp:posOffset>
                </wp:positionH>
                <wp:positionV relativeFrom="paragraph">
                  <wp:posOffset>209982</wp:posOffset>
                </wp:positionV>
                <wp:extent cx="2479853" cy="1791335"/>
                <wp:effectExtent l="38100" t="38100" r="34925" b="374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853" cy="17913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5D7D0" w14:textId="77777777" w:rsidR="00927F74" w:rsidRDefault="008B7458" w:rsidP="00927F74">
                            <w:pPr>
                              <w:pStyle w:val="NoSpacing"/>
                            </w:pPr>
                            <w:r w:rsidRPr="008B745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87742B7" wp14:editId="72474B7B">
                                  <wp:extent cx="1975104" cy="1147851"/>
                                  <wp:effectExtent l="0" t="0" r="0" b="0"/>
                                  <wp:docPr id="7" name="Picture 7" descr="Apostille, confirmation, legalization, notary, service, stamp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postille, confirmation, legalization, notary, service, stamp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4901" cy="1176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C990" id="Text Box 6" o:spid="_x0000_s1028" type="#_x0000_t202" style="position:absolute;margin-left:-4.3pt;margin-top:16.55pt;width:195.25pt;height:1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" fillcolor="#c9c9c9 [1942]" strokeweight="6pt">
                <v:textbox>
                  <w:txbxContent>
                    <w:p w14:paraId="0D05D7D0" w14:textId="77777777" w:rsidR="00927F74" w:rsidRDefault="008B7458" w:rsidP="00927F74">
                      <w:pPr>
                        <w:pStyle w:val="NoSpacing"/>
                      </w:pPr>
                      <w:r w:rsidRPr="008B7458">
                        <w:rPr>
                          <w:b/>
                          <w:noProof/>
                        </w:rPr>
                        <w:drawing>
                          <wp:inline distT="0" distB="0" distL="0" distR="0" wp14:anchorId="587742B7" wp14:editId="72474B7B">
                            <wp:extent cx="1975104" cy="1147851"/>
                            <wp:effectExtent l="0" t="0" r="0" b="0"/>
                            <wp:docPr id="7" name="Picture 7" descr="Apostille, confirmation, legalization, notary, service, stamp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postille, confirmation, legalization, notary, service, stamp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4901" cy="1176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A78978" w14:textId="77777777" w:rsidR="008B7458" w:rsidRPr="008B7458" w:rsidRDefault="008B7458" w:rsidP="008B7458"/>
    <w:p w14:paraId="60518082" w14:textId="77777777" w:rsidR="008B7458" w:rsidRPr="008B7458" w:rsidRDefault="00A831F0" w:rsidP="008B74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2FC4D" wp14:editId="7D25BF7B">
                <wp:simplePos x="0" y="0"/>
                <wp:positionH relativeFrom="column">
                  <wp:posOffset>-25603</wp:posOffset>
                </wp:positionH>
                <wp:positionV relativeFrom="paragraph">
                  <wp:posOffset>991895</wp:posOffset>
                </wp:positionV>
                <wp:extent cx="2399385" cy="562966"/>
                <wp:effectExtent l="0" t="0" r="2032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385" cy="562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7D4266" w14:textId="77777777" w:rsidR="00A831F0" w:rsidRPr="00A831F0" w:rsidRDefault="008B7458" w:rsidP="00A831F0">
                            <w:pPr>
                              <w:pStyle w:val="NoSpacing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A831F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NEED A Notary??</w:t>
                            </w:r>
                          </w:p>
                          <w:p w14:paraId="336925F6" w14:textId="77777777" w:rsidR="008B7458" w:rsidRPr="00A831F0" w:rsidRDefault="008B7458" w:rsidP="00A831F0">
                            <w:pPr>
                              <w:pStyle w:val="NoSpacing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A831F0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>Call Pick City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FC4D" id="Text Box 8" o:spid="_x0000_s1029" type="#_x0000_t202" style="position:absolute;margin-left:-2pt;margin-top:78.1pt;width:188.9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" filled="f" strokeweight=".5pt">
                <v:fill o:detectmouseclick="t"/>
                <v:textbox>
                  <w:txbxContent>
                    <w:p w14:paraId="6F7D4266" w14:textId="77777777" w:rsidR="00A831F0" w:rsidRPr="00A831F0" w:rsidRDefault="008B7458" w:rsidP="00A831F0">
                      <w:pPr>
                        <w:pStyle w:val="NoSpacing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A831F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NEED A Notary??</w:t>
                      </w:r>
                    </w:p>
                    <w:p w14:paraId="336925F6" w14:textId="77777777" w:rsidR="008B7458" w:rsidRPr="00A831F0" w:rsidRDefault="008B7458" w:rsidP="00A831F0">
                      <w:pPr>
                        <w:pStyle w:val="NoSpacing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A831F0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>Call Pick City Hall</w:t>
                      </w:r>
                    </w:p>
                  </w:txbxContent>
                </v:textbox>
              </v:shape>
            </w:pict>
          </mc:Fallback>
        </mc:AlternateContent>
      </w:r>
      <w:r w:rsidR="008B74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F61CD" wp14:editId="5247B9BB">
                <wp:simplePos x="0" y="0"/>
                <wp:positionH relativeFrom="column">
                  <wp:posOffset>3412541</wp:posOffset>
                </wp:positionH>
                <wp:positionV relativeFrom="paragraph">
                  <wp:posOffset>1452753</wp:posOffset>
                </wp:positionV>
                <wp:extent cx="2867558" cy="709574"/>
                <wp:effectExtent l="0" t="0" r="2857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558" cy="709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45A71" w14:textId="77777777" w:rsidR="008B7458" w:rsidRPr="008B7458" w:rsidRDefault="008B7458" w:rsidP="008B7458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City office closed Sept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61CD" id="Text Box 10" o:spid="_x0000_s1030" type="#_x0000_t202" style="position:absolute;margin-left:268.7pt;margin-top:114.4pt;width:225.8pt;height:5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" fillcolor="white [3201]" strokeweight=".5pt">
                <v:textbox>
                  <w:txbxContent>
                    <w:p w14:paraId="74D45A71" w14:textId="77777777" w:rsidR="008B7458" w:rsidRPr="008B7458" w:rsidRDefault="008B7458" w:rsidP="008B7458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City office closed Sept 1st</w:t>
                      </w:r>
                    </w:p>
                  </w:txbxContent>
                </v:textbox>
              </v:shape>
            </w:pict>
          </mc:Fallback>
        </mc:AlternateContent>
      </w:r>
      <w:r w:rsidR="008B7458">
        <w:t xml:space="preserve">                                                                             </w:t>
      </w:r>
      <w:r w:rsidR="008B7458">
        <w:rPr>
          <w:noProof/>
        </w:rPr>
        <w:drawing>
          <wp:inline distT="0" distB="0" distL="0" distR="0" wp14:anchorId="24AD26FB" wp14:editId="21BD422D">
            <wp:extent cx="3496172" cy="1572768"/>
            <wp:effectExtent l="0" t="0" r="0" b="8890"/>
            <wp:docPr id="9" name="Picture 9" descr="Labor Day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bor Day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76" cy="16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D2BE" w14:textId="77777777" w:rsidR="008B7458" w:rsidRPr="008B7458" w:rsidRDefault="008B7458" w:rsidP="008B7458"/>
    <w:p w14:paraId="0D90A2DC" w14:textId="77777777" w:rsidR="008B7458" w:rsidRPr="008B7458" w:rsidRDefault="008B7458" w:rsidP="008B7458">
      <w:pPr>
        <w:jc w:val="center"/>
      </w:pPr>
    </w:p>
    <w:p w14:paraId="00C4919D" w14:textId="77777777" w:rsidR="00236409" w:rsidRPr="008B7458" w:rsidRDefault="00236409" w:rsidP="008B7458"/>
    <w:sectPr w:rsidR="00236409" w:rsidRPr="008B7458" w:rsidSect="00BB1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61"/>
    <w:rsid w:val="000C270A"/>
    <w:rsid w:val="00236409"/>
    <w:rsid w:val="00761561"/>
    <w:rsid w:val="00761EE6"/>
    <w:rsid w:val="008B7458"/>
    <w:rsid w:val="00927F74"/>
    <w:rsid w:val="00A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831"/>
  <w15:chartTrackingRefBased/>
  <w15:docId w15:val="{970400B2-70E2-4B4E-A415-3BF47CD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5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1</cp:revision>
  <cp:lastPrinted>2025-08-12T16:47:00Z</cp:lastPrinted>
  <dcterms:created xsi:type="dcterms:W3CDTF">2025-08-12T15:34:00Z</dcterms:created>
  <dcterms:modified xsi:type="dcterms:W3CDTF">2025-08-12T16:48:00Z</dcterms:modified>
</cp:coreProperties>
</file>